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F4" w:rsidRDefault="00AC79F4" w:rsidP="00AC79F4">
      <w:pPr>
        <w:jc w:val="center"/>
        <w:rPr>
          <w:sz w:val="24"/>
          <w:szCs w:val="24"/>
        </w:rPr>
      </w:pPr>
      <w:r>
        <w:rPr>
          <w:caps/>
          <w:sz w:val="24"/>
          <w:szCs w:val="24"/>
        </w:rPr>
        <w:t>Муниципальное БЮДЖЕТНОЕ ОБЩЕобразовательное учреждение</w:t>
      </w:r>
    </w:p>
    <w:p w:rsidR="00AC79F4" w:rsidRDefault="00AC79F4" w:rsidP="00AC79F4">
      <w:pPr>
        <w:jc w:val="center"/>
        <w:rPr>
          <w:sz w:val="24"/>
          <w:szCs w:val="24"/>
        </w:rPr>
      </w:pPr>
      <w:r>
        <w:rPr>
          <w:sz w:val="24"/>
          <w:szCs w:val="24"/>
        </w:rPr>
        <w:t>«ЧЕРЛАКСКАЯ СРЕДНЯЯ ОБЩЕОБРАЗОВАТЕЛЬНАЯ ШКОЛА№2»</w:t>
      </w:r>
    </w:p>
    <w:p w:rsidR="00AC79F4" w:rsidRDefault="00AC79F4" w:rsidP="00AC79F4">
      <w:pPr>
        <w:pBdr>
          <w:bottom w:val="thickThinSmallGap" w:sz="24" w:space="0" w:color="000000"/>
        </w:pBdr>
        <w:shd w:val="clear" w:color="auto" w:fill="D9D9D9"/>
        <w:jc w:val="center"/>
        <w:rPr>
          <w:sz w:val="24"/>
          <w:szCs w:val="24"/>
        </w:rPr>
      </w:pPr>
    </w:p>
    <w:p w:rsidR="00AC79F4" w:rsidRDefault="00AC79F4" w:rsidP="00AC79F4">
      <w:pPr>
        <w:shd w:val="clear" w:color="auto" w:fill="E0E0E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646250 Омская область, р.п. Черлак, ул. </w:t>
      </w:r>
      <w:proofErr w:type="gramStart"/>
      <w:r>
        <w:rPr>
          <w:sz w:val="18"/>
          <w:szCs w:val="18"/>
        </w:rPr>
        <w:t>Красноармейская</w:t>
      </w:r>
      <w:proofErr w:type="gramEnd"/>
      <w:r>
        <w:rPr>
          <w:sz w:val="18"/>
          <w:szCs w:val="18"/>
        </w:rPr>
        <w:t xml:space="preserve">, 52  тел./факс (38153) 2-14-91, 2-11-91  </w:t>
      </w:r>
      <w:hyperlink r:id="rId6" w:history="1">
        <w:r>
          <w:rPr>
            <w:rStyle w:val="a5"/>
            <w:sz w:val="18"/>
            <w:szCs w:val="18"/>
          </w:rPr>
          <w:t>mousosch2@mail.ru</w:t>
        </w:r>
      </w:hyperlink>
      <w:r>
        <w:rPr>
          <w:sz w:val="18"/>
          <w:szCs w:val="18"/>
        </w:rPr>
        <w:t xml:space="preserve"> </w:t>
      </w:r>
    </w:p>
    <w:p w:rsidR="00AC79F4" w:rsidRDefault="00AC79F4" w:rsidP="00AC79F4">
      <w:pPr>
        <w:rPr>
          <w:sz w:val="18"/>
          <w:szCs w:val="18"/>
        </w:rPr>
      </w:pPr>
    </w:p>
    <w:p w:rsidR="006B6F10" w:rsidRDefault="006B6F10">
      <w:pPr>
        <w:pStyle w:val="a3"/>
        <w:spacing w:before="6"/>
        <w:ind w:left="0"/>
        <w:rPr>
          <w:sz w:val="16"/>
        </w:rPr>
      </w:pPr>
    </w:p>
    <w:p w:rsidR="006B6F10" w:rsidRDefault="002F741D">
      <w:pPr>
        <w:pStyle w:val="11"/>
        <w:spacing w:before="90" w:line="274" w:lineRule="exact"/>
        <w:ind w:left="1446" w:right="1192"/>
        <w:jc w:val="center"/>
      </w:pPr>
      <w:r>
        <w:t>ПРИКАЗ</w:t>
      </w:r>
    </w:p>
    <w:p w:rsidR="006B6F10" w:rsidRDefault="009D4458">
      <w:pPr>
        <w:pStyle w:val="a3"/>
        <w:tabs>
          <w:tab w:val="left" w:pos="8451"/>
        </w:tabs>
        <w:spacing w:line="274" w:lineRule="exact"/>
        <w:ind w:left="362"/>
      </w:pPr>
      <w:r>
        <w:t>1</w:t>
      </w:r>
      <w:r w:rsidR="00D06417">
        <w:t>1 ЯНВАРЯ 2024</w:t>
      </w:r>
      <w:r w:rsidR="00AC79F4">
        <w:t>г.</w:t>
      </w:r>
      <w:r w:rsidR="00AC79F4">
        <w:tab/>
        <w:t>№</w:t>
      </w:r>
      <w:r w:rsidR="00FF47B3">
        <w:t>6</w:t>
      </w:r>
    </w:p>
    <w:p w:rsidR="006B6F10" w:rsidRDefault="006B6F10">
      <w:pPr>
        <w:pStyle w:val="a3"/>
        <w:spacing w:before="6"/>
        <w:ind w:left="0"/>
        <w:rPr>
          <w:sz w:val="26"/>
        </w:rPr>
      </w:pPr>
    </w:p>
    <w:p w:rsidR="006B6F10" w:rsidRDefault="002F741D" w:rsidP="00AC79F4">
      <w:pPr>
        <w:pStyle w:val="a3"/>
        <w:spacing w:line="264" w:lineRule="auto"/>
        <w:ind w:left="362" w:right="335" w:firstLine="4"/>
        <w:jc w:val="center"/>
      </w:pPr>
      <w:r>
        <w:t>Об утверждении графика провед</w:t>
      </w:r>
      <w:r w:rsidR="00AC79F4">
        <w:t>ения оценочных процедур в МБОУ «</w:t>
      </w:r>
      <w:proofErr w:type="spellStart"/>
      <w:r w:rsidR="00AC79F4">
        <w:t>Черлакская</w:t>
      </w:r>
      <w:proofErr w:type="spellEnd"/>
      <w:r w:rsidR="00AC79F4">
        <w:t xml:space="preserve"> </w:t>
      </w:r>
      <w:r>
        <w:rPr>
          <w:spacing w:val="-57"/>
        </w:rPr>
        <w:t xml:space="preserve"> </w:t>
      </w:r>
      <w:r>
        <w:t>СОШ</w:t>
      </w:r>
      <w:r w:rsidR="00AC79F4">
        <w:t>№2</w:t>
      </w:r>
      <w:r>
        <w:t>»</w:t>
      </w:r>
      <w:r>
        <w:rPr>
          <w:spacing w:val="-9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D06417">
        <w:t>2</w:t>
      </w:r>
      <w:r>
        <w:t xml:space="preserve"> полугодие</w:t>
      </w:r>
      <w:r>
        <w:rPr>
          <w:spacing w:val="1"/>
        </w:rPr>
        <w:t xml:space="preserve"> </w:t>
      </w:r>
      <w:r w:rsidR="009D4458">
        <w:t>2023-2024</w:t>
      </w:r>
      <w:r>
        <w:rPr>
          <w:spacing w:val="2"/>
        </w:rPr>
        <w:t xml:space="preserve"> </w:t>
      </w:r>
      <w:r>
        <w:t>учебного года</w:t>
      </w:r>
    </w:p>
    <w:p w:rsidR="006B6F10" w:rsidRDefault="006B6F10">
      <w:pPr>
        <w:pStyle w:val="a3"/>
        <w:spacing w:before="1"/>
        <w:ind w:left="0"/>
        <w:rPr>
          <w:sz w:val="22"/>
        </w:rPr>
      </w:pPr>
    </w:p>
    <w:p w:rsidR="006B6F10" w:rsidRDefault="002F741D">
      <w:pPr>
        <w:pStyle w:val="a3"/>
        <w:spacing w:before="1" w:line="259" w:lineRule="auto"/>
        <w:ind w:left="362" w:right="103" w:firstLine="64"/>
        <w:jc w:val="both"/>
      </w:pPr>
      <w:proofErr w:type="gramStart"/>
      <w:r>
        <w:t xml:space="preserve">На основании приказа </w:t>
      </w:r>
      <w:proofErr w:type="spellStart"/>
      <w:r>
        <w:t>Рособрнадзора</w:t>
      </w:r>
      <w:proofErr w:type="spellEnd"/>
      <w:r>
        <w:t xml:space="preserve"> от 23.12.2022 № 1282 «О проведении 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надзору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 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 форме 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 w:rsidR="009D4458">
        <w:t>работ в 2024</w:t>
      </w:r>
      <w:r>
        <w:t xml:space="preserve"> году», в соответствии с Распоряжением Министерства образования Омской</w:t>
      </w:r>
      <w:r>
        <w:rPr>
          <w:spacing w:val="1"/>
        </w:rPr>
        <w:t xml:space="preserve"> </w:t>
      </w:r>
      <w:r>
        <w:t>области «О проведении мероприятий, направленных на</w:t>
      </w:r>
      <w:r>
        <w:rPr>
          <w:spacing w:val="1"/>
        </w:rPr>
        <w:t xml:space="preserve"> </w:t>
      </w:r>
      <w:r>
        <w:t>исследование качества образования в образовательных организациях, расположенных на</w:t>
      </w:r>
      <w:r>
        <w:rPr>
          <w:spacing w:val="1"/>
        </w:rPr>
        <w:t xml:space="preserve"> </w:t>
      </w:r>
      <w:r>
        <w:t>территории Омской области, в 2023 году»,</w:t>
      </w:r>
      <w:r>
        <w:rPr>
          <w:spacing w:val="1"/>
        </w:rPr>
        <w:t xml:space="preserve"> </w:t>
      </w:r>
      <w:r>
        <w:t>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получения объективной информации о</w:t>
      </w:r>
      <w:r>
        <w:rPr>
          <w:spacing w:val="-5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обучения,</w:t>
      </w:r>
    </w:p>
    <w:p w:rsidR="006B6F10" w:rsidRDefault="006B6F10">
      <w:pPr>
        <w:pStyle w:val="a3"/>
        <w:spacing w:before="3"/>
        <w:ind w:left="0"/>
        <w:rPr>
          <w:sz w:val="22"/>
        </w:rPr>
      </w:pPr>
    </w:p>
    <w:p w:rsidR="006B6F10" w:rsidRDefault="002F741D">
      <w:pPr>
        <w:pStyle w:val="11"/>
      </w:pPr>
      <w:r>
        <w:t>ПРИКАЗЫВАЮ:</w:t>
      </w:r>
    </w:p>
    <w:p w:rsidR="006B6F10" w:rsidRDefault="002F741D">
      <w:pPr>
        <w:pStyle w:val="a4"/>
        <w:numPr>
          <w:ilvl w:val="0"/>
          <w:numId w:val="1"/>
        </w:numPr>
        <w:tabs>
          <w:tab w:val="left" w:pos="504"/>
        </w:tabs>
        <w:spacing w:before="5"/>
        <w:ind w:right="108"/>
        <w:jc w:val="both"/>
        <w:rPr>
          <w:sz w:val="24"/>
        </w:rPr>
      </w:pPr>
      <w:r>
        <w:rPr>
          <w:sz w:val="24"/>
        </w:rPr>
        <w:t>Утвердить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мероприятий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6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 w:rsidR="00AC79F4">
        <w:t>в МБОУ «</w:t>
      </w:r>
      <w:proofErr w:type="spellStart"/>
      <w:r w:rsidR="00AC79F4">
        <w:t>Черлакская</w:t>
      </w:r>
      <w:proofErr w:type="spellEnd"/>
      <w:r w:rsidR="00AC79F4">
        <w:t xml:space="preserve"> </w:t>
      </w:r>
      <w:r w:rsidR="00AC79F4">
        <w:rPr>
          <w:spacing w:val="-57"/>
        </w:rPr>
        <w:t xml:space="preserve"> </w:t>
      </w:r>
      <w:r w:rsidR="00AC79F4">
        <w:t>СОШ№2»</w:t>
      </w:r>
      <w:r>
        <w:rPr>
          <w:spacing w:val="-9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 w:rsidR="009D4458">
        <w:rPr>
          <w:sz w:val="24"/>
        </w:rPr>
        <w:t>– Школа) в</w:t>
      </w:r>
      <w:r>
        <w:rPr>
          <w:spacing w:val="-1"/>
          <w:sz w:val="24"/>
        </w:rPr>
        <w:t xml:space="preserve"> </w:t>
      </w:r>
      <w:r w:rsidR="00D06417">
        <w:rPr>
          <w:sz w:val="24"/>
        </w:rPr>
        <w:t>2</w:t>
      </w:r>
      <w:r>
        <w:rPr>
          <w:sz w:val="24"/>
        </w:rPr>
        <w:t xml:space="preserve"> полугодии</w:t>
      </w:r>
      <w:r>
        <w:rPr>
          <w:spacing w:val="2"/>
          <w:sz w:val="24"/>
        </w:rPr>
        <w:t xml:space="preserve"> </w:t>
      </w:r>
      <w:r w:rsidR="009D4458">
        <w:rPr>
          <w:sz w:val="24"/>
        </w:rPr>
        <w:t>2023/2024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года. 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1)</w:t>
      </w:r>
    </w:p>
    <w:p w:rsidR="006B6F10" w:rsidRDefault="002F741D">
      <w:pPr>
        <w:pStyle w:val="a4"/>
        <w:numPr>
          <w:ilvl w:val="0"/>
          <w:numId w:val="1"/>
        </w:numPr>
        <w:tabs>
          <w:tab w:val="left" w:pos="504"/>
          <w:tab w:val="left" w:pos="2642"/>
        </w:tabs>
        <w:ind w:right="574" w:hanging="394"/>
        <w:jc w:val="both"/>
        <w:rPr>
          <w:sz w:val="24"/>
        </w:rPr>
      </w:pPr>
      <w:r>
        <w:rPr>
          <w:sz w:val="24"/>
        </w:rPr>
        <w:t>Назначить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z w:val="24"/>
        </w:rPr>
        <w:tab/>
        <w:t>обучающихся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</w:p>
    <w:p w:rsidR="006B6F10" w:rsidRDefault="002F741D">
      <w:pPr>
        <w:pStyle w:val="a3"/>
        <w:jc w:val="both"/>
      </w:pPr>
      <w:r>
        <w:t>в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в</w:t>
      </w:r>
      <w:r>
        <w:rPr>
          <w:spacing w:val="58"/>
        </w:rPr>
        <w:t xml:space="preserve"> </w:t>
      </w:r>
      <w:r w:rsidR="009D4458">
        <w:t>2023/2024</w:t>
      </w:r>
      <w:r>
        <w:rPr>
          <w:spacing w:val="2"/>
        </w:rPr>
        <w:t xml:space="preserve"> </w:t>
      </w:r>
      <w:r>
        <w:t>учебном</w:t>
      </w:r>
      <w:r>
        <w:rPr>
          <w:spacing w:val="58"/>
        </w:rPr>
        <w:t xml:space="preserve"> </w:t>
      </w:r>
      <w:r w:rsidR="00AC79F4">
        <w:t>году Соловьеву О.В.</w:t>
      </w:r>
      <w:r>
        <w:rPr>
          <w:spacing w:val="59"/>
        </w:rPr>
        <w:t xml:space="preserve"> </w:t>
      </w:r>
      <w:r>
        <w:t>– заместителя</w:t>
      </w:r>
      <w:r>
        <w:rPr>
          <w:spacing w:val="-2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УВР.</w:t>
      </w:r>
    </w:p>
    <w:p w:rsidR="006B6F10" w:rsidRDefault="00AC79F4">
      <w:pPr>
        <w:pStyle w:val="a4"/>
        <w:numPr>
          <w:ilvl w:val="0"/>
          <w:numId w:val="1"/>
        </w:numPr>
        <w:tabs>
          <w:tab w:val="left" w:pos="504"/>
        </w:tabs>
        <w:spacing w:before="9" w:line="232" w:lineRule="auto"/>
        <w:ind w:right="107"/>
        <w:jc w:val="both"/>
        <w:rPr>
          <w:sz w:val="24"/>
        </w:rPr>
      </w:pPr>
      <w:r>
        <w:rPr>
          <w:sz w:val="24"/>
        </w:rPr>
        <w:t>Соловьевой О.В.</w:t>
      </w:r>
      <w:r w:rsidR="002F741D">
        <w:rPr>
          <w:sz w:val="24"/>
        </w:rPr>
        <w:t>.,</w:t>
      </w:r>
      <w:r w:rsidR="002F741D">
        <w:rPr>
          <w:spacing w:val="1"/>
          <w:sz w:val="24"/>
        </w:rPr>
        <w:t xml:space="preserve"> </w:t>
      </w:r>
      <w:r w:rsidR="002F741D">
        <w:rPr>
          <w:sz w:val="24"/>
        </w:rPr>
        <w:t>учителям-предметникам</w:t>
      </w:r>
      <w:r w:rsidR="002F741D">
        <w:rPr>
          <w:spacing w:val="1"/>
          <w:sz w:val="24"/>
        </w:rPr>
        <w:t xml:space="preserve"> </w:t>
      </w:r>
      <w:r w:rsidR="002F741D">
        <w:rPr>
          <w:sz w:val="24"/>
        </w:rPr>
        <w:t>при</w:t>
      </w:r>
      <w:r w:rsidR="002F741D">
        <w:rPr>
          <w:spacing w:val="1"/>
          <w:sz w:val="24"/>
        </w:rPr>
        <w:t xml:space="preserve"> </w:t>
      </w:r>
      <w:r w:rsidR="002F741D">
        <w:rPr>
          <w:sz w:val="24"/>
        </w:rPr>
        <w:t>планировании</w:t>
      </w:r>
      <w:r w:rsidR="002F741D">
        <w:rPr>
          <w:spacing w:val="1"/>
          <w:sz w:val="24"/>
        </w:rPr>
        <w:t xml:space="preserve"> </w:t>
      </w:r>
      <w:r w:rsidR="002F741D">
        <w:rPr>
          <w:sz w:val="24"/>
        </w:rPr>
        <w:t>единого</w:t>
      </w:r>
      <w:r w:rsidR="002F741D">
        <w:rPr>
          <w:spacing w:val="1"/>
          <w:sz w:val="24"/>
        </w:rPr>
        <w:t xml:space="preserve"> </w:t>
      </w:r>
      <w:r w:rsidR="002F741D">
        <w:rPr>
          <w:sz w:val="24"/>
        </w:rPr>
        <w:t>графика</w:t>
      </w:r>
      <w:r w:rsidR="002F741D">
        <w:rPr>
          <w:spacing w:val="-57"/>
          <w:sz w:val="24"/>
        </w:rPr>
        <w:t xml:space="preserve"> </w:t>
      </w:r>
      <w:r w:rsidR="002F741D">
        <w:rPr>
          <w:sz w:val="24"/>
        </w:rPr>
        <w:t>оценочных</w:t>
      </w:r>
      <w:r w:rsidR="002F741D">
        <w:rPr>
          <w:spacing w:val="1"/>
          <w:sz w:val="24"/>
        </w:rPr>
        <w:t xml:space="preserve"> </w:t>
      </w:r>
      <w:r w:rsidR="002F741D">
        <w:rPr>
          <w:sz w:val="24"/>
        </w:rPr>
        <w:t>процедур</w:t>
      </w:r>
      <w:r w:rsidR="002F741D">
        <w:rPr>
          <w:spacing w:val="4"/>
          <w:sz w:val="24"/>
        </w:rPr>
        <w:t xml:space="preserve"> </w:t>
      </w:r>
      <w:r w:rsidR="002F741D">
        <w:rPr>
          <w:sz w:val="24"/>
        </w:rPr>
        <w:t>учитывать</w:t>
      </w:r>
      <w:r w:rsidR="002F741D">
        <w:rPr>
          <w:spacing w:val="-1"/>
          <w:sz w:val="24"/>
        </w:rPr>
        <w:t xml:space="preserve"> </w:t>
      </w:r>
      <w:r w:rsidR="002F741D">
        <w:rPr>
          <w:sz w:val="24"/>
        </w:rPr>
        <w:t>следующие</w:t>
      </w:r>
      <w:r w:rsidR="002F741D">
        <w:rPr>
          <w:spacing w:val="-1"/>
          <w:sz w:val="24"/>
        </w:rPr>
        <w:t xml:space="preserve"> </w:t>
      </w:r>
      <w:r w:rsidR="002F741D">
        <w:rPr>
          <w:sz w:val="24"/>
        </w:rPr>
        <w:t>рекомендации:</w:t>
      </w:r>
    </w:p>
    <w:p w:rsidR="006B6F10" w:rsidRDefault="002F741D">
      <w:pPr>
        <w:pStyle w:val="a4"/>
        <w:numPr>
          <w:ilvl w:val="1"/>
          <w:numId w:val="1"/>
        </w:numPr>
        <w:tabs>
          <w:tab w:val="left" w:pos="1159"/>
        </w:tabs>
        <w:spacing w:before="12" w:line="232" w:lineRule="auto"/>
        <w:ind w:right="115" w:firstLine="179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параллели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 не</w:t>
      </w:r>
      <w:r>
        <w:rPr>
          <w:spacing w:val="-1"/>
          <w:sz w:val="24"/>
        </w:rPr>
        <w:t xml:space="preserve"> </w:t>
      </w:r>
      <w:r>
        <w:rPr>
          <w:sz w:val="24"/>
        </w:rPr>
        <w:t>чаще</w:t>
      </w:r>
      <w:r>
        <w:rPr>
          <w:spacing w:val="-1"/>
          <w:sz w:val="24"/>
        </w:rPr>
        <w:t xml:space="preserve"> </w:t>
      </w:r>
      <w:r>
        <w:rPr>
          <w:sz w:val="24"/>
        </w:rPr>
        <w:t>1 раза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2,5 недели;</w:t>
      </w:r>
    </w:p>
    <w:p w:rsidR="006B6F10" w:rsidRDefault="002F741D">
      <w:pPr>
        <w:pStyle w:val="a4"/>
        <w:numPr>
          <w:ilvl w:val="1"/>
          <w:numId w:val="1"/>
        </w:numPr>
        <w:tabs>
          <w:tab w:val="left" w:pos="1185"/>
        </w:tabs>
        <w:spacing w:before="10" w:line="235" w:lineRule="auto"/>
        <w:ind w:firstLine="179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 учебных предметов, по которым проводится не более 1 урока в неделю,</w:t>
      </w:r>
      <w:r>
        <w:rPr>
          <w:spacing w:val="1"/>
          <w:sz w:val="24"/>
        </w:rPr>
        <w:t xml:space="preserve"> </w:t>
      </w:r>
      <w:r>
        <w:rPr>
          <w:sz w:val="24"/>
        </w:rPr>
        <w:t>причем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2"/>
          <w:sz w:val="24"/>
        </w:rPr>
        <w:t xml:space="preserve"> </w:t>
      </w:r>
      <w:r>
        <w:rPr>
          <w:sz w:val="24"/>
        </w:rPr>
        <w:t>урок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 первым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расписании;</w:t>
      </w:r>
    </w:p>
    <w:p w:rsidR="006B6F10" w:rsidRDefault="002F741D">
      <w:pPr>
        <w:pStyle w:val="a4"/>
        <w:numPr>
          <w:ilvl w:val="1"/>
          <w:numId w:val="1"/>
        </w:numPr>
        <w:tabs>
          <w:tab w:val="left" w:pos="1219"/>
        </w:tabs>
        <w:spacing w:before="4" w:line="235" w:lineRule="auto"/>
        <w:ind w:firstLine="179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61"/>
          <w:sz w:val="24"/>
        </w:rPr>
        <w:t xml:space="preserve"> </w:t>
      </w:r>
      <w:r>
        <w:rPr>
          <w:sz w:val="24"/>
        </w:rPr>
        <w:t>более</w:t>
      </w:r>
      <w:r>
        <w:rPr>
          <w:spacing w:val="61"/>
          <w:sz w:val="24"/>
        </w:rPr>
        <w:t xml:space="preserve"> </w:t>
      </w:r>
      <w:r>
        <w:rPr>
          <w:sz w:val="24"/>
        </w:rPr>
        <w:t>одной</w:t>
      </w:r>
      <w:r>
        <w:rPr>
          <w:spacing w:val="60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день;</w:t>
      </w:r>
    </w:p>
    <w:p w:rsidR="006B6F10" w:rsidRDefault="002F741D">
      <w:pPr>
        <w:pStyle w:val="a3"/>
        <w:tabs>
          <w:tab w:val="left" w:pos="8326"/>
        </w:tabs>
        <w:spacing w:before="2" w:line="235" w:lineRule="auto"/>
        <w:ind w:right="103" w:firstLine="179"/>
        <w:jc w:val="both"/>
      </w:pPr>
      <w:r>
        <w:t>3.4.исключить</w:t>
      </w:r>
      <w:r>
        <w:rPr>
          <w:spacing w:val="61"/>
        </w:rPr>
        <w:t xml:space="preserve"> </w:t>
      </w:r>
      <w:r>
        <w:t>ситуации</w:t>
      </w:r>
      <w:r>
        <w:rPr>
          <w:spacing w:val="61"/>
        </w:rPr>
        <w:t xml:space="preserve"> </w:t>
      </w:r>
      <w:r>
        <w:t>замещения</w:t>
      </w:r>
      <w:r>
        <w:rPr>
          <w:spacing w:val="61"/>
        </w:rPr>
        <w:t xml:space="preserve"> </w:t>
      </w:r>
      <w:r>
        <w:t>полноценного</w:t>
      </w:r>
      <w:r>
        <w:rPr>
          <w:spacing w:val="6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 xml:space="preserve">процесса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        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 xml:space="preserve">программой    </w:t>
      </w:r>
      <w:r>
        <w:rPr>
          <w:spacing w:val="46"/>
        </w:rPr>
        <w:t xml:space="preserve"> </w:t>
      </w:r>
      <w:r>
        <w:t>многократным</w:t>
      </w:r>
      <w:r>
        <w:tab/>
        <w:t>выполнением</w:t>
      </w:r>
      <w:r>
        <w:rPr>
          <w:spacing w:val="-58"/>
        </w:rPr>
        <w:t xml:space="preserve"> </w:t>
      </w:r>
      <w:r>
        <w:t>однотипных заданий</w:t>
      </w:r>
      <w:r>
        <w:rPr>
          <w:spacing w:val="61"/>
        </w:rPr>
        <w:t xml:space="preserve"> </w:t>
      </w:r>
      <w:r>
        <w:t>конкретной</w:t>
      </w:r>
      <w:r>
        <w:rPr>
          <w:spacing w:val="61"/>
        </w:rPr>
        <w:t xml:space="preserve"> </w:t>
      </w:r>
      <w:r>
        <w:t>оценочной</w:t>
      </w:r>
      <w:r>
        <w:rPr>
          <w:spacing w:val="61"/>
        </w:rPr>
        <w:t xml:space="preserve"> </w:t>
      </w:r>
      <w:r>
        <w:t>процедуры,</w:t>
      </w:r>
      <w:r>
        <w:rPr>
          <w:spacing w:val="6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"предварительных"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планируемой</w:t>
      </w:r>
      <w:r>
        <w:rPr>
          <w:spacing w:val="-1"/>
        </w:rPr>
        <w:t xml:space="preserve"> </w:t>
      </w:r>
      <w:r>
        <w:t>датой проведения</w:t>
      </w:r>
      <w:r>
        <w:rPr>
          <w:spacing w:val="-1"/>
        </w:rPr>
        <w:t xml:space="preserve"> </w:t>
      </w:r>
      <w:r>
        <w:t>оценочной</w:t>
      </w:r>
      <w:r>
        <w:rPr>
          <w:spacing w:val="-2"/>
        </w:rPr>
        <w:t xml:space="preserve"> </w:t>
      </w:r>
      <w:r>
        <w:t>процедуры;</w:t>
      </w:r>
    </w:p>
    <w:p w:rsidR="006B6F10" w:rsidRDefault="002F741D">
      <w:pPr>
        <w:pStyle w:val="a3"/>
        <w:spacing w:before="4" w:line="235" w:lineRule="auto"/>
        <w:ind w:right="111" w:firstLine="179"/>
        <w:jc w:val="both"/>
      </w:pPr>
      <w:r>
        <w:t>3.5 при проведении оценочной процедуры проводить анализ работ, разбор ошибок,</w:t>
      </w:r>
      <w:r>
        <w:rPr>
          <w:spacing w:val="1"/>
        </w:rPr>
        <w:t xml:space="preserve"> </w:t>
      </w:r>
      <w:r>
        <w:t>отрабатывать</w:t>
      </w:r>
      <w:r>
        <w:rPr>
          <w:spacing w:val="-1"/>
        </w:rPr>
        <w:t xml:space="preserve"> </w:t>
      </w:r>
      <w:r>
        <w:t>выявленные</w:t>
      </w:r>
      <w:r>
        <w:rPr>
          <w:spacing w:val="-3"/>
        </w:rPr>
        <w:t xml:space="preserve"> </w:t>
      </w:r>
      <w:r>
        <w:t>проблемы, повторять</w:t>
      </w:r>
      <w:r>
        <w:rPr>
          <w:spacing w:val="-1"/>
        </w:rPr>
        <w:t xml:space="preserve"> </w:t>
      </w:r>
      <w:r>
        <w:t>и закреплять</w:t>
      </w:r>
      <w:r>
        <w:rPr>
          <w:spacing w:val="-1"/>
        </w:rPr>
        <w:t xml:space="preserve"> </w:t>
      </w:r>
      <w:r>
        <w:t>материал.</w:t>
      </w:r>
    </w:p>
    <w:p w:rsidR="006B6F10" w:rsidRDefault="002F741D">
      <w:pPr>
        <w:pStyle w:val="a4"/>
        <w:numPr>
          <w:ilvl w:val="0"/>
          <w:numId w:val="1"/>
        </w:numPr>
        <w:tabs>
          <w:tab w:val="left" w:pos="685"/>
        </w:tabs>
        <w:spacing w:before="2"/>
        <w:ind w:left="684" w:right="0" w:hanging="182"/>
        <w:jc w:val="left"/>
        <w:rPr>
          <w:sz w:val="24"/>
        </w:rPr>
      </w:pPr>
      <w:proofErr w:type="gramStart"/>
      <w:r>
        <w:rPr>
          <w:sz w:val="24"/>
        </w:rPr>
        <w:t>Разместить</w:t>
      </w:r>
      <w:r>
        <w:rPr>
          <w:spacing w:val="45"/>
          <w:sz w:val="24"/>
        </w:rPr>
        <w:t xml:space="preserve"> </w:t>
      </w:r>
      <w:r>
        <w:rPr>
          <w:sz w:val="24"/>
        </w:rPr>
        <w:t>график</w:t>
      </w:r>
      <w:proofErr w:type="gramEnd"/>
      <w:r>
        <w:rPr>
          <w:spacing w:val="10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02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05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02"/>
          <w:sz w:val="24"/>
        </w:rPr>
        <w:t xml:space="preserve"> </w:t>
      </w:r>
      <w:r>
        <w:rPr>
          <w:sz w:val="24"/>
        </w:rPr>
        <w:t>на</w:t>
      </w:r>
      <w:r>
        <w:rPr>
          <w:spacing w:val="103"/>
          <w:sz w:val="24"/>
        </w:rPr>
        <w:t xml:space="preserve"> </w:t>
      </w:r>
      <w:r>
        <w:rPr>
          <w:sz w:val="24"/>
        </w:rPr>
        <w:t>сайте</w:t>
      </w:r>
      <w:r>
        <w:rPr>
          <w:spacing w:val="104"/>
          <w:sz w:val="24"/>
        </w:rPr>
        <w:t xml:space="preserve"> </w:t>
      </w:r>
      <w:r>
        <w:rPr>
          <w:sz w:val="24"/>
        </w:rPr>
        <w:t>школы</w:t>
      </w:r>
      <w:r>
        <w:rPr>
          <w:spacing w:val="102"/>
          <w:sz w:val="24"/>
        </w:rPr>
        <w:t xml:space="preserve"> </w:t>
      </w:r>
      <w:r>
        <w:rPr>
          <w:sz w:val="24"/>
        </w:rPr>
        <w:t>в</w:t>
      </w:r>
      <w:r>
        <w:rPr>
          <w:spacing w:val="101"/>
          <w:sz w:val="24"/>
        </w:rPr>
        <w:t xml:space="preserve"> </w:t>
      </w:r>
      <w:r>
        <w:rPr>
          <w:sz w:val="24"/>
        </w:rPr>
        <w:t>разделе</w:t>
      </w:r>
    </w:p>
    <w:p w:rsidR="006B6F10" w:rsidRDefault="002F741D">
      <w:pPr>
        <w:pStyle w:val="a3"/>
        <w:spacing w:before="43" w:line="276" w:lineRule="auto"/>
        <w:ind w:right="979"/>
      </w:pPr>
      <w:r>
        <w:t>«Сведения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организации»,</w:t>
      </w:r>
      <w:r>
        <w:rPr>
          <w:spacing w:val="-4"/>
        </w:rPr>
        <w:t xml:space="preserve"> </w:t>
      </w:r>
      <w:r>
        <w:t>подразделе</w:t>
      </w:r>
      <w:r>
        <w:rPr>
          <w:spacing w:val="-4"/>
        </w:rPr>
        <w:t xml:space="preserve"> </w:t>
      </w:r>
      <w:r>
        <w:t>«Документы».</w:t>
      </w:r>
      <w:r>
        <w:rPr>
          <w:spacing w:val="-57"/>
        </w:rPr>
        <w:t xml:space="preserve"> </w:t>
      </w:r>
      <w:r>
        <w:t>5.График</w:t>
      </w:r>
      <w:r>
        <w:rPr>
          <w:spacing w:val="-1"/>
        </w:rPr>
        <w:t xml:space="preserve"> </w:t>
      </w:r>
      <w:r>
        <w:t>может быть</w:t>
      </w:r>
      <w:r>
        <w:rPr>
          <w:spacing w:val="1"/>
        </w:rPr>
        <w:t xml:space="preserve"> </w:t>
      </w:r>
      <w:r>
        <w:t>скорректирован.</w:t>
      </w:r>
    </w:p>
    <w:p w:rsidR="006B6F10" w:rsidRDefault="003D2F18">
      <w:pPr>
        <w:pStyle w:val="a3"/>
        <w:spacing w:line="275" w:lineRule="exact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87D5B08" wp14:editId="6C1A1CA4">
            <wp:simplePos x="0" y="0"/>
            <wp:positionH relativeFrom="column">
              <wp:posOffset>1403350</wp:posOffset>
            </wp:positionH>
            <wp:positionV relativeFrom="paragraph">
              <wp:posOffset>260985</wp:posOffset>
            </wp:positionV>
            <wp:extent cx="2705100" cy="1416050"/>
            <wp:effectExtent l="0" t="0" r="0" b="0"/>
            <wp:wrapTight wrapText="bothSides">
              <wp:wrapPolygon edited="0">
                <wp:start x="0" y="0"/>
                <wp:lineTo x="0" y="21213"/>
                <wp:lineTo x="21448" y="21213"/>
                <wp:lineTo x="21448" y="0"/>
                <wp:lineTo x="0" y="0"/>
              </wp:wrapPolygon>
            </wp:wrapTight>
            <wp:docPr id="1" name="Рисунок 1" descr="C:\Users\Olga\Desktop\подпись 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подпись 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41D">
        <w:t>6.Контроль</w:t>
      </w:r>
      <w:r w:rsidR="002F741D">
        <w:rPr>
          <w:spacing w:val="-2"/>
        </w:rPr>
        <w:t xml:space="preserve"> </w:t>
      </w:r>
      <w:r w:rsidR="002F741D">
        <w:t>исполнения</w:t>
      </w:r>
      <w:r w:rsidR="002F741D">
        <w:rPr>
          <w:spacing w:val="-5"/>
        </w:rPr>
        <w:t xml:space="preserve"> </w:t>
      </w:r>
      <w:r w:rsidR="002F741D">
        <w:t>данного</w:t>
      </w:r>
      <w:r w:rsidR="002F741D">
        <w:rPr>
          <w:spacing w:val="-2"/>
        </w:rPr>
        <w:t xml:space="preserve"> </w:t>
      </w:r>
      <w:r w:rsidR="002F741D">
        <w:t>приказа</w:t>
      </w:r>
      <w:r w:rsidR="002F741D">
        <w:rPr>
          <w:spacing w:val="-10"/>
        </w:rPr>
        <w:t xml:space="preserve"> </w:t>
      </w:r>
      <w:r w:rsidR="002F741D">
        <w:t>оставляю</w:t>
      </w:r>
      <w:r w:rsidR="002F741D">
        <w:rPr>
          <w:spacing w:val="-3"/>
        </w:rPr>
        <w:t xml:space="preserve"> </w:t>
      </w:r>
      <w:r w:rsidR="002F741D">
        <w:t>за</w:t>
      </w:r>
      <w:r w:rsidR="002F741D">
        <w:rPr>
          <w:spacing w:val="-3"/>
        </w:rPr>
        <w:t xml:space="preserve"> </w:t>
      </w:r>
      <w:r w:rsidR="002F741D">
        <w:t>собой.</w:t>
      </w:r>
    </w:p>
    <w:p w:rsidR="006B6F10" w:rsidRDefault="006B6F10">
      <w:pPr>
        <w:pStyle w:val="a3"/>
        <w:ind w:left="0"/>
        <w:rPr>
          <w:sz w:val="26"/>
        </w:rPr>
      </w:pPr>
    </w:p>
    <w:p w:rsidR="006B6F10" w:rsidRDefault="006B6F10">
      <w:pPr>
        <w:pStyle w:val="a3"/>
        <w:ind w:left="0"/>
        <w:rPr>
          <w:sz w:val="26"/>
        </w:rPr>
      </w:pPr>
    </w:p>
    <w:p w:rsidR="006B6F10" w:rsidRDefault="002F741D">
      <w:pPr>
        <w:pStyle w:val="a3"/>
        <w:tabs>
          <w:tab w:val="left" w:pos="4630"/>
        </w:tabs>
        <w:spacing w:before="194"/>
        <w:ind w:left="362"/>
        <w:jc w:val="both"/>
      </w:pPr>
      <w:r>
        <w:t>Директор</w:t>
      </w:r>
      <w:r>
        <w:rPr>
          <w:spacing w:val="-1"/>
        </w:rPr>
        <w:t xml:space="preserve"> </w:t>
      </w:r>
      <w:r>
        <w:t>школы:</w:t>
      </w:r>
      <w:r w:rsidR="003D2F18" w:rsidRPr="003D2F1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tab/>
      </w:r>
      <w:proofErr w:type="spellStart"/>
      <w:r w:rsidR="00AC79F4">
        <w:t>Вульферт</w:t>
      </w:r>
      <w:proofErr w:type="spellEnd"/>
      <w:r w:rsidR="00AC79F4">
        <w:t xml:space="preserve"> А.К.</w:t>
      </w:r>
    </w:p>
    <w:p w:rsidR="006B6F10" w:rsidRDefault="006B6F10">
      <w:pPr>
        <w:jc w:val="both"/>
        <w:sectPr w:rsidR="006B6F10">
          <w:type w:val="continuous"/>
          <w:pgSz w:w="11910" w:h="16840"/>
          <w:pgMar w:top="1040" w:right="740" w:bottom="280" w:left="1340" w:header="720" w:footer="720" w:gutter="0"/>
          <w:cols w:space="720"/>
        </w:sectPr>
      </w:pPr>
    </w:p>
    <w:p w:rsidR="006B6F10" w:rsidRDefault="006B6F10">
      <w:pPr>
        <w:pStyle w:val="a3"/>
        <w:ind w:left="0"/>
        <w:rPr>
          <w:sz w:val="26"/>
        </w:rPr>
      </w:pPr>
    </w:p>
    <w:p w:rsidR="006B6F10" w:rsidRDefault="006B6F10">
      <w:pPr>
        <w:pStyle w:val="a3"/>
        <w:spacing w:before="9"/>
        <w:ind w:left="0"/>
        <w:rPr>
          <w:sz w:val="27"/>
        </w:rPr>
      </w:pPr>
    </w:p>
    <w:p w:rsidR="006B6F10" w:rsidRDefault="002F741D">
      <w:pPr>
        <w:pStyle w:val="a3"/>
        <w:ind w:left="0"/>
        <w:jc w:val="right"/>
      </w:pPr>
      <w:r>
        <w:t>Ссылка</w:t>
      </w:r>
    </w:p>
    <w:p w:rsidR="006B6F10" w:rsidRDefault="002F741D">
      <w:pPr>
        <w:pStyle w:val="a3"/>
        <w:spacing w:before="66"/>
        <w:ind w:left="1270" w:right="92" w:firstLine="1504"/>
      </w:pPr>
      <w:r>
        <w:br w:type="column"/>
      </w:r>
      <w:r>
        <w:lastRenderedPageBreak/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приказу</w:t>
      </w:r>
      <w:r>
        <w:rPr>
          <w:spacing w:val="-7"/>
        </w:rPr>
        <w:t xml:space="preserve"> </w:t>
      </w:r>
      <w:r w:rsidR="00AC79F4">
        <w:t>№</w:t>
      </w:r>
      <w:r w:rsidR="00FF47B3">
        <w:t>6</w:t>
      </w:r>
      <w:r w:rsidR="00AC79F4">
        <w:t xml:space="preserve">  </w:t>
      </w:r>
      <w:r>
        <w:t xml:space="preserve"> от </w:t>
      </w:r>
      <w:r w:rsidR="00D06417">
        <w:t>11.01</w:t>
      </w:r>
      <w:r>
        <w:t>.202</w:t>
      </w:r>
      <w:r w:rsidR="00D06417">
        <w:t>4</w:t>
      </w:r>
      <w:r>
        <w:t>г.</w:t>
      </w:r>
    </w:p>
    <w:p w:rsidR="006B6F10" w:rsidRDefault="006B6F10">
      <w:pPr>
        <w:sectPr w:rsidR="006B6F10">
          <w:pgSz w:w="11910" w:h="16840"/>
          <w:pgMar w:top="1040" w:right="740" w:bottom="280" w:left="1340" w:header="720" w:footer="720" w:gutter="0"/>
          <w:cols w:num="2" w:space="720" w:equalWidth="0">
            <w:col w:w="5426" w:space="40"/>
            <w:col w:w="4364"/>
          </w:cols>
        </w:sectPr>
      </w:pPr>
    </w:p>
    <w:p w:rsidR="006B6F10" w:rsidRDefault="002F741D">
      <w:pPr>
        <w:pStyle w:val="a3"/>
        <w:ind w:left="4200" w:right="429" w:hanging="3505"/>
      </w:pPr>
      <w:r>
        <w:lastRenderedPageBreak/>
        <w:t xml:space="preserve">на график проведения оценочных процедур на </w:t>
      </w:r>
      <w:r w:rsidR="009D4458">
        <w:t>1 полугодие 2023-2024</w:t>
      </w:r>
      <w:r>
        <w:t xml:space="preserve"> учебного года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>школы:</w:t>
      </w:r>
    </w:p>
    <w:p w:rsidR="006B6F10" w:rsidRPr="009D4458" w:rsidRDefault="00FF47B3">
      <w:pPr>
        <w:pStyle w:val="a3"/>
        <w:ind w:left="362" w:right="1933"/>
      </w:pPr>
      <w:r w:rsidRPr="00FF47B3">
        <w:t>http://ou2.cher.obr55.ru/files/2023/11/Изменения-в-график-сош№2-1-ПОЛУГОДИЕ-2023-2024-Внесены-Диагностические-работы.xlsx</w:t>
      </w:r>
      <w:r>
        <w:t xml:space="preserve"> </w:t>
      </w:r>
      <w:bookmarkStart w:id="0" w:name="_GoBack"/>
      <w:bookmarkEnd w:id="0"/>
    </w:p>
    <w:sectPr w:rsidR="006B6F10" w:rsidRPr="009D4458" w:rsidSect="006B6F10">
      <w:type w:val="continuous"/>
      <w:pgSz w:w="11910" w:h="16840"/>
      <w:pgMar w:top="1040" w:right="7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609EA"/>
    <w:multiLevelType w:val="multilevel"/>
    <w:tmpl w:val="212ACA68"/>
    <w:lvl w:ilvl="0">
      <w:start w:val="1"/>
      <w:numFmt w:val="decimal"/>
      <w:lvlText w:val="%1."/>
      <w:lvlJc w:val="left"/>
      <w:pPr>
        <w:ind w:left="503" w:hanging="3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3" w:hanging="4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65" w:hanging="4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7" w:hanging="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3" w:hanging="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5" w:hanging="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8" w:hanging="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47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10"/>
    <w:rsid w:val="002F741D"/>
    <w:rsid w:val="00380538"/>
    <w:rsid w:val="003D2F18"/>
    <w:rsid w:val="006B6F10"/>
    <w:rsid w:val="009D4458"/>
    <w:rsid w:val="00AC79F4"/>
    <w:rsid w:val="00D06417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F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6F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6F10"/>
    <w:pPr>
      <w:ind w:left="50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6F10"/>
    <w:pPr>
      <w:ind w:left="36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B6F10"/>
    <w:pPr>
      <w:ind w:left="503" w:right="113" w:firstLine="179"/>
      <w:jc w:val="both"/>
    </w:pPr>
  </w:style>
  <w:style w:type="paragraph" w:customStyle="1" w:styleId="TableParagraph">
    <w:name w:val="Table Paragraph"/>
    <w:basedOn w:val="a"/>
    <w:uiPriority w:val="1"/>
    <w:qFormat/>
    <w:rsid w:val="006B6F10"/>
  </w:style>
  <w:style w:type="character" w:styleId="a5">
    <w:name w:val="Hyperlink"/>
    <w:semiHidden/>
    <w:unhideWhenUsed/>
    <w:rsid w:val="00AC79F4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2F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F1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F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6F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6F10"/>
    <w:pPr>
      <w:ind w:left="50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6F10"/>
    <w:pPr>
      <w:ind w:left="36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B6F10"/>
    <w:pPr>
      <w:ind w:left="503" w:right="113" w:firstLine="179"/>
      <w:jc w:val="both"/>
    </w:pPr>
  </w:style>
  <w:style w:type="paragraph" w:customStyle="1" w:styleId="TableParagraph">
    <w:name w:val="Table Paragraph"/>
    <w:basedOn w:val="a"/>
    <w:uiPriority w:val="1"/>
    <w:qFormat/>
    <w:rsid w:val="006B6F10"/>
  </w:style>
  <w:style w:type="character" w:styleId="a5">
    <w:name w:val="Hyperlink"/>
    <w:semiHidden/>
    <w:unhideWhenUsed/>
    <w:rsid w:val="00AC79F4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2F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F1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usosch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5</cp:revision>
  <cp:lastPrinted>2024-01-14T07:36:00Z</cp:lastPrinted>
  <dcterms:created xsi:type="dcterms:W3CDTF">2023-09-18T09:38:00Z</dcterms:created>
  <dcterms:modified xsi:type="dcterms:W3CDTF">2024-01-14T07:36:00Z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2023-02-09T00:00:00Z</vt:filetime>
  </property>
</Properties>
</file>